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727A6" w14:textId="77777777" w:rsidR="0010369D" w:rsidRDefault="0010369D">
      <w:pPr>
        <w:rPr>
          <w:rFonts w:ascii="Arial" w:hAnsi="Arial" w:cs="Arial"/>
        </w:rPr>
      </w:pPr>
      <w:bookmarkStart w:id="0" w:name="_GoBack"/>
      <w:bookmarkEnd w:id="0"/>
    </w:p>
    <w:p w14:paraId="6748BC28" w14:textId="77777777" w:rsidR="004D6464" w:rsidRPr="008774A7" w:rsidRDefault="004D6464" w:rsidP="004D6464">
      <w:pPr>
        <w:spacing w:after="0"/>
        <w:jc w:val="center"/>
        <w:rPr>
          <w:rFonts w:ascii="Arial" w:hAnsi="Arial" w:cs="Arial"/>
          <w:b/>
        </w:rPr>
      </w:pPr>
      <w:r w:rsidRPr="008774A7">
        <w:rPr>
          <w:rFonts w:ascii="Arial" w:hAnsi="Arial" w:cs="Arial"/>
          <w:b/>
        </w:rPr>
        <w:t>Bowls Development Alliance</w:t>
      </w:r>
      <w:r w:rsidRPr="008774A7">
        <w:rPr>
          <w:rFonts w:ascii="Arial" w:hAnsi="Arial" w:cs="Arial"/>
          <w:b/>
        </w:rPr>
        <w:br/>
        <w:t>Official Press Release</w:t>
      </w:r>
    </w:p>
    <w:p w14:paraId="6C6734DA" w14:textId="77777777" w:rsidR="004D6464" w:rsidRPr="008774A7" w:rsidRDefault="004D6464" w:rsidP="004D6464">
      <w:pPr>
        <w:spacing w:after="0"/>
        <w:jc w:val="center"/>
        <w:rPr>
          <w:rFonts w:ascii="Arial" w:hAnsi="Arial" w:cs="Arial"/>
          <w:b/>
        </w:rPr>
      </w:pPr>
    </w:p>
    <w:p w14:paraId="5B0E3E8F" w14:textId="21DD531F" w:rsidR="004D6464" w:rsidRPr="008774A7" w:rsidRDefault="00045AA4" w:rsidP="004D6464">
      <w:pPr>
        <w:spacing w:after="0"/>
        <w:rPr>
          <w:rFonts w:ascii="Arial" w:hAnsi="Arial" w:cs="Arial"/>
        </w:rPr>
      </w:pPr>
      <w:r>
        <w:rPr>
          <w:rFonts w:ascii="Arial" w:hAnsi="Arial" w:cs="Arial"/>
          <w:b/>
        </w:rPr>
        <w:t>19</w:t>
      </w:r>
      <w:r w:rsidRPr="00045AA4">
        <w:rPr>
          <w:rFonts w:ascii="Arial" w:hAnsi="Arial" w:cs="Arial"/>
          <w:b/>
          <w:vertAlign w:val="superscript"/>
        </w:rPr>
        <w:t>th</w:t>
      </w:r>
      <w:r>
        <w:rPr>
          <w:rFonts w:ascii="Arial" w:hAnsi="Arial" w:cs="Arial"/>
          <w:b/>
        </w:rPr>
        <w:t xml:space="preserve"> March 2020</w:t>
      </w:r>
      <w:r w:rsidR="004D6464" w:rsidRPr="008774A7">
        <w:rPr>
          <w:rFonts w:ascii="Arial" w:hAnsi="Arial" w:cs="Arial"/>
        </w:rPr>
        <w:br/>
      </w:r>
    </w:p>
    <w:p w14:paraId="4C82D5CE" w14:textId="1D416065" w:rsidR="004D6464" w:rsidRPr="008774A7" w:rsidRDefault="00045AA4" w:rsidP="004D6464">
      <w:pPr>
        <w:spacing w:after="0"/>
        <w:rPr>
          <w:rFonts w:ascii="Arial" w:hAnsi="Arial" w:cs="Arial"/>
        </w:rPr>
      </w:pPr>
      <w:r>
        <w:rPr>
          <w:rFonts w:ascii="Arial" w:hAnsi="Arial" w:cs="Arial"/>
          <w:b/>
        </w:rPr>
        <w:t>BDA Funded Programmes &amp; Coronavirus (COVID-19)</w:t>
      </w:r>
    </w:p>
    <w:p w14:paraId="52512237" w14:textId="77777777" w:rsidR="004D6464" w:rsidRPr="008774A7" w:rsidRDefault="004D6464" w:rsidP="004D6464">
      <w:pPr>
        <w:spacing w:after="0"/>
        <w:rPr>
          <w:rFonts w:ascii="Arial" w:hAnsi="Arial" w:cs="Arial"/>
        </w:rPr>
      </w:pPr>
    </w:p>
    <w:p w14:paraId="0D9A84C8" w14:textId="57909B8E" w:rsidR="004D6464" w:rsidRDefault="00045AA4" w:rsidP="004D6464">
      <w:pPr>
        <w:spacing w:after="0"/>
        <w:rPr>
          <w:rFonts w:ascii="Arial" w:hAnsi="Arial" w:cs="Arial"/>
        </w:rPr>
      </w:pPr>
      <w:r>
        <w:rPr>
          <w:rFonts w:ascii="Arial" w:hAnsi="Arial" w:cs="Arial"/>
        </w:rPr>
        <w:t xml:space="preserve">Following the advice issued by HM Government, Public Health England, Sport England and the NHS the Bowls Development Alliance (BDA) have over the past few days been looking at ways to best support clubs that have </w:t>
      </w:r>
      <w:r w:rsidR="00DC4BD0">
        <w:rPr>
          <w:rFonts w:ascii="Arial" w:hAnsi="Arial" w:cs="Arial"/>
        </w:rPr>
        <w:t xml:space="preserve">been </w:t>
      </w:r>
      <w:r>
        <w:rPr>
          <w:rFonts w:ascii="Arial" w:hAnsi="Arial" w:cs="Arial"/>
        </w:rPr>
        <w:t xml:space="preserve">actively engaging with </w:t>
      </w:r>
      <w:r w:rsidR="00DC4BD0">
        <w:rPr>
          <w:rFonts w:ascii="Arial" w:hAnsi="Arial" w:cs="Arial"/>
        </w:rPr>
        <w:t>their</w:t>
      </w:r>
      <w:r>
        <w:rPr>
          <w:rFonts w:ascii="Arial" w:hAnsi="Arial" w:cs="Arial"/>
        </w:rPr>
        <w:t xml:space="preserve"> programmes (Club Development Programme, Play Bowls Packages and the Women Can Initiative) through this difficult and unpre</w:t>
      </w:r>
      <w:r w:rsidR="00DC4BD0">
        <w:rPr>
          <w:rFonts w:ascii="Arial" w:hAnsi="Arial" w:cs="Arial"/>
        </w:rPr>
        <w:t xml:space="preserve">cedented </w:t>
      </w:r>
      <w:r>
        <w:rPr>
          <w:rFonts w:ascii="Arial" w:hAnsi="Arial" w:cs="Arial"/>
        </w:rPr>
        <w:t xml:space="preserve"> COVID-19 outbreak.</w:t>
      </w:r>
    </w:p>
    <w:p w14:paraId="632BBAB9" w14:textId="1FA73755" w:rsidR="00045AA4" w:rsidRDefault="00045AA4" w:rsidP="004D6464">
      <w:pPr>
        <w:spacing w:after="0"/>
        <w:rPr>
          <w:rFonts w:ascii="Arial" w:hAnsi="Arial" w:cs="Arial"/>
        </w:rPr>
      </w:pPr>
    </w:p>
    <w:p w14:paraId="6D026F79" w14:textId="24429E7D" w:rsidR="00045AA4" w:rsidRDefault="00045AA4" w:rsidP="004D6464">
      <w:pPr>
        <w:spacing w:after="0"/>
        <w:rPr>
          <w:rFonts w:ascii="Arial" w:hAnsi="Arial" w:cs="Arial"/>
        </w:rPr>
      </w:pPr>
      <w:r>
        <w:rPr>
          <w:rFonts w:ascii="Arial" w:hAnsi="Arial" w:cs="Arial"/>
        </w:rPr>
        <w:t xml:space="preserve">With that in mind we have today </w:t>
      </w:r>
      <w:r w:rsidR="00DC4BD0">
        <w:rPr>
          <w:rFonts w:ascii="Arial" w:hAnsi="Arial" w:cs="Arial"/>
        </w:rPr>
        <w:t>decided to take the following action:</w:t>
      </w:r>
    </w:p>
    <w:p w14:paraId="734854BA" w14:textId="38E74821" w:rsidR="00045AA4" w:rsidRDefault="00045AA4" w:rsidP="004D6464">
      <w:pPr>
        <w:spacing w:after="0"/>
        <w:rPr>
          <w:rFonts w:ascii="Arial" w:hAnsi="Arial" w:cs="Arial"/>
        </w:rPr>
      </w:pPr>
    </w:p>
    <w:p w14:paraId="1BC6DB67" w14:textId="19A01F17" w:rsidR="00045AA4" w:rsidRPr="00045AA4" w:rsidRDefault="00045AA4" w:rsidP="004D6464">
      <w:pPr>
        <w:spacing w:after="0"/>
        <w:rPr>
          <w:rFonts w:ascii="Arial" w:hAnsi="Arial" w:cs="Arial"/>
          <w:b/>
          <w:bCs/>
        </w:rPr>
      </w:pPr>
      <w:r w:rsidRPr="00045AA4">
        <w:rPr>
          <w:rFonts w:ascii="Arial" w:hAnsi="Arial" w:cs="Arial"/>
          <w:b/>
          <w:bCs/>
        </w:rPr>
        <w:t>Club Development Programme</w:t>
      </w:r>
    </w:p>
    <w:p w14:paraId="44C035E7" w14:textId="532F6B3E" w:rsidR="00045AA4" w:rsidRDefault="00DC4BD0" w:rsidP="004D6464">
      <w:pPr>
        <w:spacing w:after="0"/>
        <w:rPr>
          <w:rFonts w:ascii="Arial" w:hAnsi="Arial" w:cs="Arial"/>
        </w:rPr>
      </w:pPr>
      <w:r>
        <w:rPr>
          <w:rFonts w:ascii="Arial" w:hAnsi="Arial" w:cs="Arial"/>
        </w:rPr>
        <w:t>The</w:t>
      </w:r>
      <w:r w:rsidR="00045AA4">
        <w:rPr>
          <w:rFonts w:ascii="Arial" w:hAnsi="Arial" w:cs="Arial"/>
        </w:rPr>
        <w:t xml:space="preserve"> Club Development team remain ‘open for business’ however, our Club Development Officers will not be able to visit clubs for face to face meetings and therefore any meetings or workshops planned until the end of April 2020 are postp</w:t>
      </w:r>
      <w:r>
        <w:rPr>
          <w:rFonts w:ascii="Arial" w:hAnsi="Arial" w:cs="Arial"/>
        </w:rPr>
        <w:t>o</w:t>
      </w:r>
      <w:r w:rsidR="00045AA4">
        <w:rPr>
          <w:rFonts w:ascii="Arial" w:hAnsi="Arial" w:cs="Arial"/>
        </w:rPr>
        <w:t>n</w:t>
      </w:r>
      <w:r>
        <w:rPr>
          <w:rFonts w:ascii="Arial" w:hAnsi="Arial" w:cs="Arial"/>
        </w:rPr>
        <w:t>ed.</w:t>
      </w:r>
      <w:r w:rsidR="00045AA4">
        <w:rPr>
          <w:rFonts w:ascii="Arial" w:hAnsi="Arial" w:cs="Arial"/>
        </w:rPr>
        <w:t xml:space="preserve"> We are also recommending to all clubs that are part of the Club Development Programme and have any open days planned from today until the end of April that they are </w:t>
      </w:r>
      <w:r w:rsidR="002F7734">
        <w:rPr>
          <w:rFonts w:ascii="Arial" w:hAnsi="Arial" w:cs="Arial"/>
        </w:rPr>
        <w:t xml:space="preserve">also </w:t>
      </w:r>
      <w:r w:rsidR="00045AA4">
        <w:rPr>
          <w:rFonts w:ascii="Arial" w:hAnsi="Arial" w:cs="Arial"/>
        </w:rPr>
        <w:t xml:space="preserve">postponed. </w:t>
      </w:r>
    </w:p>
    <w:p w14:paraId="1B84394E" w14:textId="3A9720D4" w:rsidR="00045AA4" w:rsidRDefault="00045AA4" w:rsidP="004D6464">
      <w:pPr>
        <w:spacing w:after="0"/>
        <w:rPr>
          <w:rFonts w:ascii="Arial" w:hAnsi="Arial" w:cs="Arial"/>
        </w:rPr>
      </w:pPr>
    </w:p>
    <w:p w14:paraId="52D34765" w14:textId="7C121370" w:rsidR="00045AA4" w:rsidRDefault="00DC4BD0" w:rsidP="004D6464">
      <w:pPr>
        <w:spacing w:after="0"/>
        <w:rPr>
          <w:rFonts w:ascii="Arial" w:hAnsi="Arial" w:cs="Arial"/>
        </w:rPr>
      </w:pPr>
      <w:r>
        <w:rPr>
          <w:rFonts w:ascii="Arial" w:hAnsi="Arial" w:cs="Arial"/>
        </w:rPr>
        <w:t>The</w:t>
      </w:r>
      <w:r w:rsidR="00045AA4">
        <w:rPr>
          <w:rFonts w:ascii="Arial" w:hAnsi="Arial" w:cs="Arial"/>
        </w:rPr>
        <w:t xml:space="preserve"> Club Development Team are</w:t>
      </w:r>
      <w:r>
        <w:rPr>
          <w:rFonts w:ascii="Arial" w:hAnsi="Arial" w:cs="Arial"/>
        </w:rPr>
        <w:t xml:space="preserve"> all</w:t>
      </w:r>
      <w:r w:rsidR="00045AA4">
        <w:rPr>
          <w:rFonts w:ascii="Arial" w:hAnsi="Arial" w:cs="Arial"/>
        </w:rPr>
        <w:t xml:space="preserve"> at the end of the phone and will be working to</w:t>
      </w:r>
      <w:r>
        <w:rPr>
          <w:rFonts w:ascii="Arial" w:hAnsi="Arial" w:cs="Arial"/>
        </w:rPr>
        <w:t xml:space="preserve"> continue to</w:t>
      </w:r>
      <w:r w:rsidR="00045AA4">
        <w:rPr>
          <w:rFonts w:ascii="Arial" w:hAnsi="Arial" w:cs="Arial"/>
        </w:rPr>
        <w:t xml:space="preserve"> support clubs on </w:t>
      </w:r>
      <w:r>
        <w:rPr>
          <w:rFonts w:ascii="Arial" w:hAnsi="Arial" w:cs="Arial"/>
        </w:rPr>
        <w:t xml:space="preserve">any </w:t>
      </w:r>
      <w:r w:rsidR="00045AA4">
        <w:rPr>
          <w:rFonts w:ascii="Arial" w:hAnsi="Arial" w:cs="Arial"/>
        </w:rPr>
        <w:t xml:space="preserve">aspects of </w:t>
      </w:r>
      <w:r>
        <w:rPr>
          <w:rFonts w:ascii="Arial" w:hAnsi="Arial" w:cs="Arial"/>
        </w:rPr>
        <w:t xml:space="preserve">a </w:t>
      </w:r>
      <w:r w:rsidR="00045AA4">
        <w:rPr>
          <w:rFonts w:ascii="Arial" w:hAnsi="Arial" w:cs="Arial"/>
        </w:rPr>
        <w:t xml:space="preserve">clubs Club Development Plan that do not require face to face meetings. We are also able to hold skype meetings </w:t>
      </w:r>
      <w:r>
        <w:rPr>
          <w:rFonts w:ascii="Arial" w:hAnsi="Arial" w:cs="Arial"/>
        </w:rPr>
        <w:t>or conference calls if appropriate.</w:t>
      </w:r>
    </w:p>
    <w:p w14:paraId="78294A61" w14:textId="631774A8" w:rsidR="00C3385F" w:rsidRDefault="00C3385F" w:rsidP="004D6464">
      <w:pPr>
        <w:spacing w:after="0"/>
        <w:rPr>
          <w:rFonts w:ascii="Arial" w:hAnsi="Arial" w:cs="Arial"/>
        </w:rPr>
      </w:pPr>
    </w:p>
    <w:p w14:paraId="15E346E5" w14:textId="2C67EDBC" w:rsidR="00C3385F" w:rsidRDefault="00C3385F" w:rsidP="004D6464">
      <w:pPr>
        <w:spacing w:after="0"/>
        <w:rPr>
          <w:rFonts w:ascii="Arial" w:hAnsi="Arial" w:cs="Arial"/>
        </w:rPr>
      </w:pPr>
      <w:r>
        <w:rPr>
          <w:rFonts w:ascii="Arial" w:hAnsi="Arial" w:cs="Arial"/>
        </w:rPr>
        <w:t xml:space="preserve">Your appointed Club Development Officer will be calling </w:t>
      </w:r>
      <w:r w:rsidR="002F7734">
        <w:rPr>
          <w:rFonts w:ascii="Arial" w:hAnsi="Arial" w:cs="Arial"/>
        </w:rPr>
        <w:t xml:space="preserve">the </w:t>
      </w:r>
      <w:r>
        <w:rPr>
          <w:rFonts w:ascii="Arial" w:hAnsi="Arial" w:cs="Arial"/>
        </w:rPr>
        <w:t>nominated contact with</w:t>
      </w:r>
      <w:r w:rsidR="002F7734">
        <w:rPr>
          <w:rFonts w:ascii="Arial" w:hAnsi="Arial" w:cs="Arial"/>
        </w:rPr>
        <w:t xml:space="preserve">in </w:t>
      </w:r>
      <w:r>
        <w:rPr>
          <w:rFonts w:ascii="Arial" w:hAnsi="Arial" w:cs="Arial"/>
        </w:rPr>
        <w:t xml:space="preserve">the club over the next </w:t>
      </w:r>
      <w:r w:rsidR="00DC4BD0">
        <w:rPr>
          <w:rFonts w:ascii="Arial" w:hAnsi="Arial" w:cs="Arial"/>
        </w:rPr>
        <w:t xml:space="preserve">seven days </w:t>
      </w:r>
      <w:r>
        <w:rPr>
          <w:rFonts w:ascii="Arial" w:hAnsi="Arial" w:cs="Arial"/>
        </w:rPr>
        <w:t>to discuss the support we can offer to the club and to agree a plan moving forward.</w:t>
      </w:r>
    </w:p>
    <w:p w14:paraId="4B5A07B0" w14:textId="57E5CF0A" w:rsidR="00C3385F" w:rsidRDefault="00C3385F" w:rsidP="004D6464">
      <w:pPr>
        <w:spacing w:after="0"/>
        <w:rPr>
          <w:rFonts w:ascii="Arial" w:hAnsi="Arial" w:cs="Arial"/>
        </w:rPr>
      </w:pPr>
    </w:p>
    <w:p w14:paraId="2644A640" w14:textId="724B967B" w:rsidR="00C3385F" w:rsidRPr="00C3385F" w:rsidRDefault="00C3385F" w:rsidP="004D6464">
      <w:pPr>
        <w:spacing w:after="0"/>
        <w:rPr>
          <w:rFonts w:ascii="Arial" w:hAnsi="Arial" w:cs="Arial"/>
          <w:b/>
          <w:bCs/>
        </w:rPr>
      </w:pPr>
      <w:r w:rsidRPr="00C3385F">
        <w:rPr>
          <w:rFonts w:ascii="Arial" w:hAnsi="Arial" w:cs="Arial"/>
          <w:b/>
          <w:bCs/>
        </w:rPr>
        <w:t>Play Bowls Packages</w:t>
      </w:r>
      <w:r w:rsidR="000E151D">
        <w:rPr>
          <w:rFonts w:ascii="Arial" w:hAnsi="Arial" w:cs="Arial"/>
          <w:b/>
          <w:bCs/>
        </w:rPr>
        <w:t xml:space="preserve"> including Women Can Packages.</w:t>
      </w:r>
    </w:p>
    <w:p w14:paraId="0537601C" w14:textId="4C080ADA" w:rsidR="00C3385F" w:rsidRDefault="00C3385F" w:rsidP="004D6464">
      <w:pPr>
        <w:spacing w:after="0"/>
        <w:rPr>
          <w:rFonts w:ascii="Arial" w:hAnsi="Arial" w:cs="Arial"/>
        </w:rPr>
      </w:pPr>
      <w:r>
        <w:rPr>
          <w:rFonts w:ascii="Arial" w:hAnsi="Arial" w:cs="Arial"/>
        </w:rPr>
        <w:t xml:space="preserve">Our Play Bowls Packages scheme has once again been heavily subscribed with applications from clubs since the window opened in February. With effect from today we are postponing all funding for events planned from today until the end April 2020. To ensure that clubs are not disadvantaged, clubs will be able to simply email in to </w:t>
      </w:r>
      <w:hyperlink r:id="rId6" w:history="1">
        <w:r w:rsidRPr="00D870CD">
          <w:rPr>
            <w:rStyle w:val="Hyperlink"/>
            <w:rFonts w:ascii="Arial" w:hAnsi="Arial" w:cs="Arial"/>
          </w:rPr>
          <w:t>packages@playbowls.org</w:t>
        </w:r>
      </w:hyperlink>
      <w:r>
        <w:rPr>
          <w:rFonts w:ascii="Arial" w:hAnsi="Arial" w:cs="Arial"/>
        </w:rPr>
        <w:t xml:space="preserve"> with re-arranged dates once the advice from relevant bodies is changed. We are from today </w:t>
      </w:r>
      <w:r w:rsidR="000E151D">
        <w:rPr>
          <w:rFonts w:ascii="Arial" w:hAnsi="Arial" w:cs="Arial"/>
        </w:rPr>
        <w:t xml:space="preserve">removing the package window closing date and will be leaving the package window open through the year. To ensure that we can support clubs once the advice </w:t>
      </w:r>
      <w:r w:rsidR="00DC4BD0">
        <w:rPr>
          <w:rFonts w:ascii="Arial" w:hAnsi="Arial" w:cs="Arial"/>
        </w:rPr>
        <w:t>is</w:t>
      </w:r>
      <w:r w:rsidR="000E151D">
        <w:rPr>
          <w:rFonts w:ascii="Arial" w:hAnsi="Arial" w:cs="Arial"/>
        </w:rPr>
        <w:t xml:space="preserve"> changed, applications </w:t>
      </w:r>
      <w:r w:rsidR="00DC4BD0">
        <w:rPr>
          <w:rFonts w:ascii="Arial" w:hAnsi="Arial" w:cs="Arial"/>
        </w:rPr>
        <w:t xml:space="preserve">will </w:t>
      </w:r>
      <w:r w:rsidR="000E151D">
        <w:rPr>
          <w:rFonts w:ascii="Arial" w:hAnsi="Arial" w:cs="Arial"/>
        </w:rPr>
        <w:t>be accepted 7 days before the first event (Open Day).</w:t>
      </w:r>
    </w:p>
    <w:p w14:paraId="145AF9C5" w14:textId="012CBA8F" w:rsidR="000E151D" w:rsidRDefault="000E151D" w:rsidP="004D6464">
      <w:pPr>
        <w:spacing w:after="0"/>
        <w:rPr>
          <w:rFonts w:ascii="Arial" w:hAnsi="Arial" w:cs="Arial"/>
        </w:rPr>
      </w:pPr>
    </w:p>
    <w:p w14:paraId="2BFDB812" w14:textId="56EC10ED" w:rsidR="000E151D" w:rsidRPr="000E151D" w:rsidRDefault="000E151D" w:rsidP="004D6464">
      <w:pPr>
        <w:spacing w:after="0"/>
        <w:rPr>
          <w:rFonts w:ascii="Arial" w:hAnsi="Arial" w:cs="Arial"/>
          <w:b/>
          <w:bCs/>
        </w:rPr>
      </w:pPr>
      <w:r w:rsidRPr="000E151D">
        <w:rPr>
          <w:rFonts w:ascii="Arial" w:hAnsi="Arial" w:cs="Arial"/>
          <w:b/>
          <w:bCs/>
        </w:rPr>
        <w:t>Women Can and WI Groups</w:t>
      </w:r>
    </w:p>
    <w:p w14:paraId="3952386D" w14:textId="073465F4" w:rsidR="000E151D" w:rsidRDefault="000E151D" w:rsidP="004D6464">
      <w:pPr>
        <w:spacing w:after="0"/>
        <w:rPr>
          <w:rFonts w:ascii="Arial" w:hAnsi="Arial" w:cs="Arial"/>
        </w:rPr>
      </w:pPr>
      <w:r>
        <w:rPr>
          <w:rFonts w:ascii="Arial" w:hAnsi="Arial" w:cs="Arial"/>
        </w:rPr>
        <w:t xml:space="preserve">We are again recommending from today that all activities are postponed until the end of April 2020. We suggest that clubs keep the communications between the club and the WI group ongoing so as soon as the advice is changed activity can restart. </w:t>
      </w:r>
    </w:p>
    <w:p w14:paraId="0037F100" w14:textId="7D2538AE" w:rsidR="000E151D" w:rsidRDefault="000E151D" w:rsidP="004D6464">
      <w:pPr>
        <w:spacing w:after="0"/>
        <w:rPr>
          <w:rFonts w:ascii="Arial" w:hAnsi="Arial" w:cs="Arial"/>
        </w:rPr>
      </w:pPr>
    </w:p>
    <w:p w14:paraId="17FC6772" w14:textId="0DC02A8B" w:rsidR="000E151D" w:rsidRDefault="000E151D" w:rsidP="004D6464">
      <w:pPr>
        <w:spacing w:after="0"/>
        <w:rPr>
          <w:rFonts w:ascii="Arial" w:hAnsi="Arial" w:cs="Arial"/>
        </w:rPr>
      </w:pPr>
      <w:r>
        <w:rPr>
          <w:rFonts w:ascii="Arial" w:hAnsi="Arial" w:cs="Arial"/>
        </w:rPr>
        <w:t xml:space="preserve">It should be noted we are currently working on a month by month approach to ensure that we are as flexible as we can be in this situation so that as soon as the advice from the relevant bodies </w:t>
      </w:r>
      <w:r w:rsidR="002F7734">
        <w:rPr>
          <w:rFonts w:ascii="Arial" w:hAnsi="Arial" w:cs="Arial"/>
        </w:rPr>
        <w:t>changes,</w:t>
      </w:r>
      <w:r>
        <w:rPr>
          <w:rFonts w:ascii="Arial" w:hAnsi="Arial" w:cs="Arial"/>
        </w:rPr>
        <w:t xml:space="preserve"> we are ready to support clubs with recruitment and development. We will be </w:t>
      </w:r>
      <w:r w:rsidR="00E1401F">
        <w:rPr>
          <w:rFonts w:ascii="Arial" w:hAnsi="Arial" w:cs="Arial"/>
        </w:rPr>
        <w:t>issuing</w:t>
      </w:r>
      <w:r>
        <w:rPr>
          <w:rFonts w:ascii="Arial" w:hAnsi="Arial" w:cs="Arial"/>
        </w:rPr>
        <w:t xml:space="preserve"> a further statement </w:t>
      </w:r>
      <w:r w:rsidR="00DC4BD0">
        <w:rPr>
          <w:rFonts w:ascii="Arial" w:hAnsi="Arial" w:cs="Arial"/>
        </w:rPr>
        <w:t>regarding</w:t>
      </w:r>
      <w:r>
        <w:rPr>
          <w:rFonts w:ascii="Arial" w:hAnsi="Arial" w:cs="Arial"/>
        </w:rPr>
        <w:t xml:space="preserve"> events</w:t>
      </w:r>
      <w:r w:rsidR="00DC4BD0">
        <w:rPr>
          <w:rFonts w:ascii="Arial" w:hAnsi="Arial" w:cs="Arial"/>
        </w:rPr>
        <w:t xml:space="preserve"> already</w:t>
      </w:r>
      <w:r>
        <w:rPr>
          <w:rFonts w:ascii="Arial" w:hAnsi="Arial" w:cs="Arial"/>
        </w:rPr>
        <w:t xml:space="preserve"> in the diary in May</w:t>
      </w:r>
      <w:r w:rsidR="00DC4BD0">
        <w:rPr>
          <w:rFonts w:ascii="Arial" w:hAnsi="Arial" w:cs="Arial"/>
        </w:rPr>
        <w:t>,</w:t>
      </w:r>
      <w:r>
        <w:rPr>
          <w:rFonts w:ascii="Arial" w:hAnsi="Arial" w:cs="Arial"/>
        </w:rPr>
        <w:t xml:space="preserve"> on the 17</w:t>
      </w:r>
      <w:r w:rsidRPr="000E151D">
        <w:rPr>
          <w:rFonts w:ascii="Arial" w:hAnsi="Arial" w:cs="Arial"/>
          <w:vertAlign w:val="superscript"/>
        </w:rPr>
        <w:t>th</w:t>
      </w:r>
      <w:r>
        <w:rPr>
          <w:rFonts w:ascii="Arial" w:hAnsi="Arial" w:cs="Arial"/>
        </w:rPr>
        <w:t xml:space="preserve"> April 2020. </w:t>
      </w:r>
    </w:p>
    <w:p w14:paraId="69F83E3B" w14:textId="73785D1C" w:rsidR="00E1401F" w:rsidRDefault="00E1401F" w:rsidP="004D6464">
      <w:pPr>
        <w:spacing w:after="0"/>
        <w:rPr>
          <w:rFonts w:ascii="Arial" w:hAnsi="Arial" w:cs="Arial"/>
        </w:rPr>
      </w:pPr>
    </w:p>
    <w:p w14:paraId="6B98E8CA" w14:textId="70C1591D" w:rsidR="00E1401F" w:rsidRDefault="00E1401F" w:rsidP="004D6464">
      <w:pPr>
        <w:spacing w:after="0"/>
        <w:rPr>
          <w:rFonts w:ascii="Arial" w:hAnsi="Arial" w:cs="Arial"/>
        </w:rPr>
      </w:pPr>
      <w:r>
        <w:rPr>
          <w:rFonts w:ascii="Arial" w:hAnsi="Arial" w:cs="Arial"/>
        </w:rPr>
        <w:t xml:space="preserve">Please keep an eye on our website </w:t>
      </w:r>
      <w:hyperlink r:id="rId7" w:history="1">
        <w:r w:rsidRPr="00D870CD">
          <w:rPr>
            <w:rStyle w:val="Hyperlink"/>
            <w:rFonts w:ascii="Arial" w:hAnsi="Arial" w:cs="Arial"/>
          </w:rPr>
          <w:t>www.playbowls.org</w:t>
        </w:r>
      </w:hyperlink>
      <w:r>
        <w:rPr>
          <w:rFonts w:ascii="Arial" w:hAnsi="Arial" w:cs="Arial"/>
        </w:rPr>
        <w:t xml:space="preserve"> and our social media accounts on twitter and </w:t>
      </w:r>
      <w:proofErr w:type="spellStart"/>
      <w:r>
        <w:rPr>
          <w:rFonts w:ascii="Arial" w:hAnsi="Arial" w:cs="Arial"/>
        </w:rPr>
        <w:t>facebook</w:t>
      </w:r>
      <w:proofErr w:type="spellEnd"/>
      <w:r>
        <w:rPr>
          <w:rFonts w:ascii="Arial" w:hAnsi="Arial" w:cs="Arial"/>
        </w:rPr>
        <w:t xml:space="preserve"> for the latest advice. We will also be publishing any information we receive from Sport England regarding any support </w:t>
      </w:r>
      <w:r w:rsidR="00DC4BD0">
        <w:rPr>
          <w:rFonts w:ascii="Arial" w:hAnsi="Arial" w:cs="Arial"/>
        </w:rPr>
        <w:t>available</w:t>
      </w:r>
      <w:r>
        <w:rPr>
          <w:rFonts w:ascii="Arial" w:hAnsi="Arial" w:cs="Arial"/>
        </w:rPr>
        <w:t xml:space="preserve"> to clubs from central sources to help you through this challenging time.</w:t>
      </w:r>
    </w:p>
    <w:p w14:paraId="4B0CF95B" w14:textId="4BC70800" w:rsidR="00E1401F" w:rsidRDefault="00E1401F" w:rsidP="004D6464">
      <w:pPr>
        <w:spacing w:after="0"/>
        <w:rPr>
          <w:rFonts w:ascii="Arial" w:hAnsi="Arial" w:cs="Arial"/>
        </w:rPr>
      </w:pPr>
    </w:p>
    <w:p w14:paraId="2D8AD014" w14:textId="6A4ED26E" w:rsidR="00E1401F" w:rsidRDefault="00E1401F" w:rsidP="004D6464">
      <w:pPr>
        <w:spacing w:after="0"/>
        <w:rPr>
          <w:rFonts w:ascii="Arial" w:hAnsi="Arial" w:cs="Arial"/>
        </w:rPr>
      </w:pPr>
      <w:r>
        <w:rPr>
          <w:rFonts w:ascii="Arial" w:hAnsi="Arial" w:cs="Arial"/>
        </w:rPr>
        <w:t>Keep safe everyone.</w:t>
      </w:r>
    </w:p>
    <w:p w14:paraId="6939D9BC" w14:textId="6B62F090" w:rsidR="00E1401F" w:rsidRDefault="00E1401F" w:rsidP="004D6464">
      <w:pPr>
        <w:spacing w:after="0"/>
        <w:rPr>
          <w:rFonts w:ascii="Arial" w:hAnsi="Arial" w:cs="Arial"/>
        </w:rPr>
      </w:pPr>
    </w:p>
    <w:p w14:paraId="4DB3BA66" w14:textId="0CA67E7A" w:rsidR="00E1401F" w:rsidRDefault="00E1401F" w:rsidP="004D6464">
      <w:pPr>
        <w:spacing w:after="0"/>
        <w:rPr>
          <w:rFonts w:ascii="Arial" w:hAnsi="Arial" w:cs="Arial"/>
        </w:rPr>
      </w:pPr>
      <w:r>
        <w:rPr>
          <w:rFonts w:ascii="Arial" w:hAnsi="Arial" w:cs="Arial"/>
        </w:rPr>
        <w:t>The BDA Team</w:t>
      </w:r>
    </w:p>
    <w:p w14:paraId="727F5A2D" w14:textId="1AB365EA" w:rsidR="00E1401F" w:rsidRDefault="00E1401F" w:rsidP="004D6464">
      <w:pPr>
        <w:spacing w:after="0"/>
        <w:rPr>
          <w:rFonts w:ascii="Arial" w:hAnsi="Arial" w:cs="Arial"/>
        </w:rPr>
      </w:pPr>
    </w:p>
    <w:p w14:paraId="2D9EC827" w14:textId="62061E9D" w:rsidR="004D6464" w:rsidRPr="0010369D" w:rsidRDefault="004D6464" w:rsidP="004D6464">
      <w:pPr>
        <w:rPr>
          <w:rFonts w:ascii="Arial" w:hAnsi="Arial" w:cs="Arial"/>
        </w:rPr>
      </w:pPr>
    </w:p>
    <w:sectPr w:rsidR="004D6464" w:rsidRPr="0010369D" w:rsidSect="0010369D">
      <w:headerReference w:type="default" r:id="rId8"/>
      <w:footerReference w:type="default" r:id="rId9"/>
      <w:pgSz w:w="11906" w:h="16838"/>
      <w:pgMar w:top="284" w:right="284" w:bottom="28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1D75" w14:textId="77777777" w:rsidR="00B168CB" w:rsidRDefault="00B168CB" w:rsidP="0010369D">
      <w:pPr>
        <w:spacing w:after="0" w:line="240" w:lineRule="auto"/>
      </w:pPr>
      <w:r>
        <w:separator/>
      </w:r>
    </w:p>
  </w:endnote>
  <w:endnote w:type="continuationSeparator" w:id="0">
    <w:p w14:paraId="25255B6A" w14:textId="77777777" w:rsidR="00B168CB" w:rsidRDefault="00B168CB" w:rsidP="0010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9582" w14:textId="77777777" w:rsidR="0010369D" w:rsidRDefault="0010369D">
    <w:pPr>
      <w:pStyle w:val="Footer"/>
    </w:pPr>
    <w:r>
      <w:rPr>
        <w:noProof/>
        <w:lang w:eastAsia="en-GB"/>
      </w:rPr>
      <w:drawing>
        <wp:inline distT="0" distB="0" distL="0" distR="0" wp14:anchorId="2307D2CA" wp14:editId="7E2E60FA">
          <wp:extent cx="7199630" cy="685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 Bottom 1.jpg"/>
                  <pic:cNvPicPr/>
                </pic:nvPicPr>
                <pic:blipFill>
                  <a:blip r:embed="rId1">
                    <a:extLst>
                      <a:ext uri="{28A0092B-C50C-407E-A947-70E740481C1C}">
                        <a14:useLocalDpi xmlns:a14="http://schemas.microsoft.com/office/drawing/2010/main" val="0"/>
                      </a:ext>
                    </a:extLst>
                  </a:blip>
                  <a:stretch>
                    <a:fillRect/>
                  </a:stretch>
                </pic:blipFill>
                <pic:spPr>
                  <a:xfrm>
                    <a:off x="0" y="0"/>
                    <a:ext cx="719963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AFC3" w14:textId="77777777" w:rsidR="00B168CB" w:rsidRDefault="00B168CB" w:rsidP="0010369D">
      <w:pPr>
        <w:spacing w:after="0" w:line="240" w:lineRule="auto"/>
      </w:pPr>
      <w:r>
        <w:separator/>
      </w:r>
    </w:p>
  </w:footnote>
  <w:footnote w:type="continuationSeparator" w:id="0">
    <w:p w14:paraId="70990579" w14:textId="77777777" w:rsidR="00B168CB" w:rsidRDefault="00B168CB" w:rsidP="0010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5319" w14:textId="77777777" w:rsidR="0010369D" w:rsidRDefault="0010369D">
    <w:pPr>
      <w:pStyle w:val="Header"/>
    </w:pPr>
    <w:r>
      <w:rPr>
        <w:noProof/>
        <w:lang w:eastAsia="en-GB"/>
      </w:rPr>
      <w:drawing>
        <wp:inline distT="0" distB="0" distL="0" distR="0" wp14:anchorId="0AF3A163" wp14:editId="3F8316A0">
          <wp:extent cx="7199630" cy="100520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Top 1.jpg"/>
                  <pic:cNvPicPr/>
                </pic:nvPicPr>
                <pic:blipFill>
                  <a:blip r:embed="rId1">
                    <a:extLst>
                      <a:ext uri="{28A0092B-C50C-407E-A947-70E740481C1C}">
                        <a14:useLocalDpi xmlns:a14="http://schemas.microsoft.com/office/drawing/2010/main" val="0"/>
                      </a:ext>
                    </a:extLst>
                  </a:blip>
                  <a:stretch>
                    <a:fillRect/>
                  </a:stretch>
                </pic:blipFill>
                <pic:spPr>
                  <a:xfrm>
                    <a:off x="0" y="0"/>
                    <a:ext cx="7199630" cy="10052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9D"/>
    <w:rsid w:val="00045AA4"/>
    <w:rsid w:val="000E151D"/>
    <w:rsid w:val="0010369D"/>
    <w:rsid w:val="002F7734"/>
    <w:rsid w:val="00320940"/>
    <w:rsid w:val="0033116B"/>
    <w:rsid w:val="004D6464"/>
    <w:rsid w:val="005F2F46"/>
    <w:rsid w:val="006C0883"/>
    <w:rsid w:val="007115C7"/>
    <w:rsid w:val="00916B1B"/>
    <w:rsid w:val="00A57727"/>
    <w:rsid w:val="00A911AA"/>
    <w:rsid w:val="00B168CB"/>
    <w:rsid w:val="00C3385F"/>
    <w:rsid w:val="00DC4BD0"/>
    <w:rsid w:val="00E1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BFA7"/>
  <w15:chartTrackingRefBased/>
  <w15:docId w15:val="{DA7986B4-5A22-4720-B6EF-2F5BEF2F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46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9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0369D"/>
  </w:style>
  <w:style w:type="paragraph" w:styleId="Footer">
    <w:name w:val="footer"/>
    <w:basedOn w:val="Normal"/>
    <w:link w:val="FooterChar"/>
    <w:uiPriority w:val="99"/>
    <w:unhideWhenUsed/>
    <w:rsid w:val="0010369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0369D"/>
  </w:style>
  <w:style w:type="character" w:styleId="Hyperlink">
    <w:name w:val="Hyperlink"/>
    <w:basedOn w:val="DefaultParagraphFont"/>
    <w:uiPriority w:val="99"/>
    <w:unhideWhenUsed/>
    <w:rsid w:val="00C3385F"/>
    <w:rPr>
      <w:color w:val="0563C1" w:themeColor="hyperlink"/>
      <w:u w:val="single"/>
    </w:rPr>
  </w:style>
  <w:style w:type="character" w:customStyle="1" w:styleId="UnresolvedMention1">
    <w:name w:val="Unresolved Mention1"/>
    <w:basedOn w:val="DefaultParagraphFont"/>
    <w:uiPriority w:val="99"/>
    <w:semiHidden/>
    <w:unhideWhenUsed/>
    <w:rsid w:val="00C3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ybow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kages@playbowl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dc:creator>
  <cp:keywords/>
  <dc:description/>
  <cp:lastModifiedBy>Lindsay Collin [rlc]</cp:lastModifiedBy>
  <cp:revision>2</cp:revision>
  <dcterms:created xsi:type="dcterms:W3CDTF">2020-03-20T13:27:00Z</dcterms:created>
  <dcterms:modified xsi:type="dcterms:W3CDTF">2020-03-20T13:27:00Z</dcterms:modified>
</cp:coreProperties>
</file>